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4E5" w:rsidRPr="002C0ABB" w:rsidRDefault="003424E5">
      <w:pPr>
        <w:rPr>
          <w:b/>
          <w:sz w:val="28"/>
          <w:szCs w:val="28"/>
        </w:rPr>
      </w:pPr>
      <w:bookmarkStart w:id="0" w:name="_GoBack"/>
      <w:bookmarkEnd w:id="0"/>
      <w:r w:rsidRPr="002C0ABB">
        <w:rPr>
          <w:b/>
          <w:sz w:val="28"/>
          <w:szCs w:val="28"/>
        </w:rPr>
        <w:t>Denton Campus</w:t>
      </w:r>
    </w:p>
    <w:p w:rsidR="008300C5" w:rsidRDefault="002D04D9">
      <w:hyperlink r:id="rId4" w:history="1">
        <w:r w:rsidR="003424E5" w:rsidRPr="00C6195A">
          <w:rPr>
            <w:rStyle w:val="Hyperlink"/>
          </w:rPr>
          <w:t>https://policy.unt.edu/policy/05-049</w:t>
        </w:r>
      </w:hyperlink>
      <w:r w:rsidR="003424E5">
        <w:t xml:space="preserve"> Military Leave</w:t>
      </w:r>
    </w:p>
    <w:p w:rsidR="003424E5" w:rsidRDefault="002D04D9">
      <w:hyperlink r:id="rId5" w:history="1">
        <w:r w:rsidR="003424E5" w:rsidRPr="00C6195A">
          <w:rPr>
            <w:rStyle w:val="Hyperlink"/>
          </w:rPr>
          <w:t>https://policy.unt.edu/policy/05-050</w:t>
        </w:r>
      </w:hyperlink>
      <w:r w:rsidR="003424E5">
        <w:t xml:space="preserve"> Sick Leave</w:t>
      </w:r>
    </w:p>
    <w:p w:rsidR="003424E5" w:rsidRDefault="002D04D9">
      <w:hyperlink r:id="rId6" w:history="1">
        <w:r w:rsidR="003424E5" w:rsidRPr="00C6195A">
          <w:rPr>
            <w:rStyle w:val="Hyperlink"/>
          </w:rPr>
          <w:t>https://policy.unt.edu/policy/05-051</w:t>
        </w:r>
      </w:hyperlink>
      <w:r w:rsidR="003424E5">
        <w:t xml:space="preserve"> Sick Leave Pool</w:t>
      </w:r>
    </w:p>
    <w:p w:rsidR="003424E5" w:rsidRDefault="002D04D9">
      <w:hyperlink r:id="rId7" w:history="1">
        <w:r w:rsidR="003424E5" w:rsidRPr="00C6195A">
          <w:rPr>
            <w:rStyle w:val="Hyperlink"/>
          </w:rPr>
          <w:t>https://policy.unt.edu/policy/05-054</w:t>
        </w:r>
      </w:hyperlink>
      <w:r w:rsidR="003424E5">
        <w:t xml:space="preserve"> Time Off for Voting</w:t>
      </w:r>
    </w:p>
    <w:p w:rsidR="003424E5" w:rsidRDefault="002D04D9">
      <w:hyperlink r:id="rId8" w:history="1">
        <w:r w:rsidR="003424E5" w:rsidRPr="00C6195A">
          <w:rPr>
            <w:rStyle w:val="Hyperlink"/>
          </w:rPr>
          <w:t>https://policy.unt.edu/policy/05-055</w:t>
        </w:r>
      </w:hyperlink>
      <w:r w:rsidR="003424E5">
        <w:t xml:space="preserve"> Vacation Leave</w:t>
      </w:r>
    </w:p>
    <w:p w:rsidR="003424E5" w:rsidRDefault="002D04D9">
      <w:hyperlink r:id="rId9" w:history="1">
        <w:r w:rsidR="003424E5" w:rsidRPr="00C6195A">
          <w:rPr>
            <w:rStyle w:val="Hyperlink"/>
          </w:rPr>
          <w:t>https://policy.unt.edu/policy/05-056</w:t>
        </w:r>
      </w:hyperlink>
      <w:r w:rsidR="003424E5">
        <w:t xml:space="preserve"> Absence to Attend Conferences and Professional Meetings</w:t>
      </w:r>
    </w:p>
    <w:p w:rsidR="003424E5" w:rsidRDefault="002D04D9">
      <w:hyperlink r:id="rId10" w:history="1">
        <w:r w:rsidR="003424E5" w:rsidRPr="00C6195A">
          <w:rPr>
            <w:rStyle w:val="Hyperlink"/>
          </w:rPr>
          <w:t>https://policy.unt.edu/policy/05-057</w:t>
        </w:r>
      </w:hyperlink>
      <w:r w:rsidR="003424E5">
        <w:t xml:space="preserve"> Leave with Pay for Assistance Dog Training</w:t>
      </w:r>
    </w:p>
    <w:p w:rsidR="003424E5" w:rsidRDefault="002D04D9">
      <w:hyperlink r:id="rId11" w:history="1">
        <w:r w:rsidR="003424E5" w:rsidRPr="00C6195A">
          <w:rPr>
            <w:rStyle w:val="Hyperlink"/>
          </w:rPr>
          <w:t>https://policy.unt.edu/policy/05-059</w:t>
        </w:r>
      </w:hyperlink>
      <w:r w:rsidR="003424E5">
        <w:t xml:space="preserve"> Leave with Pay for Volunteer Fire Fighters and Emergency Medical Service Volunteers</w:t>
      </w:r>
    </w:p>
    <w:p w:rsidR="003424E5" w:rsidRDefault="002D04D9">
      <w:hyperlink r:id="rId12" w:history="1">
        <w:r w:rsidR="003424E5" w:rsidRPr="00C6195A">
          <w:rPr>
            <w:rStyle w:val="Hyperlink"/>
          </w:rPr>
          <w:t>https://policy.unt.edu/policy/05-060</w:t>
        </w:r>
      </w:hyperlink>
      <w:r w:rsidR="003424E5">
        <w:t xml:space="preserve"> Leave with Pay for Foster Parents</w:t>
      </w:r>
    </w:p>
    <w:p w:rsidR="003424E5" w:rsidRDefault="002D04D9">
      <w:hyperlink r:id="rId13" w:history="1">
        <w:r w:rsidR="003424E5" w:rsidRPr="00C6195A">
          <w:rPr>
            <w:rStyle w:val="Hyperlink"/>
          </w:rPr>
          <w:t>https://policy.unt.edu/policy/05-061</w:t>
        </w:r>
      </w:hyperlink>
      <w:r w:rsidR="003424E5">
        <w:t xml:space="preserve"> Parental Leave</w:t>
      </w:r>
    </w:p>
    <w:p w:rsidR="003424E5" w:rsidRDefault="002D04D9">
      <w:hyperlink r:id="rId14" w:history="1">
        <w:r w:rsidR="003424E5" w:rsidRPr="00C6195A">
          <w:rPr>
            <w:rStyle w:val="Hyperlink"/>
          </w:rPr>
          <w:t>https://policy.unt.edu/policy/05-062</w:t>
        </w:r>
      </w:hyperlink>
      <w:r w:rsidR="003424E5">
        <w:t xml:space="preserve"> Compensatory Leave and Overtime</w:t>
      </w:r>
    </w:p>
    <w:p w:rsidR="003424E5" w:rsidRDefault="002D04D9">
      <w:hyperlink r:id="rId15" w:history="1">
        <w:r w:rsidR="003424E5" w:rsidRPr="00C6195A">
          <w:rPr>
            <w:rStyle w:val="Hyperlink"/>
          </w:rPr>
          <w:t>https://policy.unt.edu/policy/05-063</w:t>
        </w:r>
      </w:hyperlink>
      <w:r w:rsidR="003424E5">
        <w:t xml:space="preserve"> Leave with Pay for American Red Cross Certified Disaster Services</w:t>
      </w:r>
    </w:p>
    <w:p w:rsidR="003424E5" w:rsidRDefault="002D04D9">
      <w:hyperlink r:id="rId16" w:history="1">
        <w:r w:rsidR="00FB5FF0" w:rsidRPr="00C6195A">
          <w:rPr>
            <w:rStyle w:val="Hyperlink"/>
          </w:rPr>
          <w:t>https://policy.unt.edu/policy/05-064</w:t>
        </w:r>
      </w:hyperlink>
      <w:r w:rsidR="00FB5FF0">
        <w:t xml:space="preserve"> Family and Medical Leave</w:t>
      </w:r>
    </w:p>
    <w:p w:rsidR="00FB5FF0" w:rsidRDefault="002D04D9">
      <w:hyperlink r:id="rId17" w:history="1">
        <w:r w:rsidR="00FB5FF0" w:rsidRPr="00C6195A">
          <w:rPr>
            <w:rStyle w:val="Hyperlink"/>
          </w:rPr>
          <w:t>https://policy.unt.edu/policy/05-065-0</w:t>
        </w:r>
      </w:hyperlink>
      <w:r w:rsidR="00FB5FF0">
        <w:t xml:space="preserve"> Sick Leave Donation</w:t>
      </w:r>
    </w:p>
    <w:p w:rsidR="00FB5FF0" w:rsidRDefault="002D04D9">
      <w:hyperlink r:id="rId18" w:history="1">
        <w:r w:rsidR="00FB5FF0" w:rsidRPr="00C6195A">
          <w:rPr>
            <w:rStyle w:val="Hyperlink"/>
          </w:rPr>
          <w:t>https://policy.unt.edu/policy/05-066</w:t>
        </w:r>
      </w:hyperlink>
      <w:r w:rsidR="00FB5FF0">
        <w:t xml:space="preserve"> Emergency/Administrative Leave</w:t>
      </w:r>
    </w:p>
    <w:p w:rsidR="00FB5FF0" w:rsidRDefault="002D04D9">
      <w:hyperlink r:id="rId19" w:history="1">
        <w:r w:rsidR="00FB5FF0" w:rsidRPr="00C6195A">
          <w:rPr>
            <w:rStyle w:val="Hyperlink"/>
          </w:rPr>
          <w:t>https://policy.unt.edu/policy/05-068</w:t>
        </w:r>
      </w:hyperlink>
      <w:r w:rsidR="00FB5FF0">
        <w:t xml:space="preserve"> Jury and Witness Duty</w:t>
      </w:r>
    </w:p>
    <w:p w:rsidR="00FB5FF0" w:rsidRDefault="002D04D9">
      <w:hyperlink r:id="rId20" w:history="1">
        <w:r w:rsidR="00FB5FF0" w:rsidRPr="00C6195A">
          <w:rPr>
            <w:rStyle w:val="Hyperlink"/>
          </w:rPr>
          <w:t>https://policy.unt.edu/policy/05-067</w:t>
        </w:r>
      </w:hyperlink>
      <w:r w:rsidR="00FB5FF0">
        <w:t xml:space="preserve"> Holidays</w:t>
      </w:r>
    </w:p>
    <w:p w:rsidR="00FB5FF0" w:rsidRDefault="002D04D9">
      <w:hyperlink r:id="rId21" w:history="1">
        <w:r w:rsidR="00FB5FF0" w:rsidRPr="00C6195A">
          <w:rPr>
            <w:rStyle w:val="Hyperlink"/>
          </w:rPr>
          <w:t>https://policy.unt.edu/policy/05-069</w:t>
        </w:r>
      </w:hyperlink>
      <w:r w:rsidR="00FB5FF0">
        <w:t xml:space="preserve"> Leave of Absence without Pay</w:t>
      </w:r>
    </w:p>
    <w:p w:rsidR="00FB5FF0" w:rsidRDefault="002D04D9">
      <w:hyperlink r:id="rId22" w:history="1">
        <w:r w:rsidR="00365C7D" w:rsidRPr="00C6195A">
          <w:rPr>
            <w:rStyle w:val="Hyperlink"/>
          </w:rPr>
          <w:t>https://policy.unt.edu/policy/05-052</w:t>
        </w:r>
      </w:hyperlink>
      <w:r w:rsidR="00365C7D">
        <w:t xml:space="preserve"> Disciplinary Action Related to Sick Leave</w:t>
      </w:r>
    </w:p>
    <w:p w:rsidR="00365C7D" w:rsidRDefault="002D04D9">
      <w:hyperlink r:id="rId23" w:history="1">
        <w:r w:rsidR="00365C7D" w:rsidRPr="00C6195A">
          <w:rPr>
            <w:rStyle w:val="Hyperlink"/>
          </w:rPr>
          <w:t>https://policy.unt.edu/policy/05-053</w:t>
        </w:r>
      </w:hyperlink>
      <w:r w:rsidR="00365C7D">
        <w:t xml:space="preserve"> Time and Attendance/Leave Records</w:t>
      </w:r>
    </w:p>
    <w:p w:rsidR="006F40B8" w:rsidRDefault="006F40B8"/>
    <w:p w:rsidR="006F40B8" w:rsidRDefault="006F40B8"/>
    <w:p w:rsidR="006F40B8" w:rsidRPr="002C0ABB" w:rsidRDefault="006F40B8">
      <w:pPr>
        <w:rPr>
          <w:b/>
          <w:sz w:val="28"/>
          <w:szCs w:val="28"/>
        </w:rPr>
      </w:pPr>
      <w:r w:rsidRPr="002C0ABB">
        <w:rPr>
          <w:b/>
          <w:sz w:val="28"/>
          <w:szCs w:val="28"/>
        </w:rPr>
        <w:t>HSC Campus</w:t>
      </w:r>
    </w:p>
    <w:p w:rsidR="006F40B8" w:rsidRDefault="002D04D9">
      <w:hyperlink r:id="rId24" w:history="1">
        <w:r w:rsidR="006F40B8" w:rsidRPr="006F40B8">
          <w:rPr>
            <w:color w:val="0000FF"/>
            <w:u w:val="single"/>
          </w:rPr>
          <w:t>https://unthsc.policytech.com/dotNet/documents/?docid=135&amp;public=true</w:t>
        </w:r>
      </w:hyperlink>
      <w:r w:rsidR="006F40B8">
        <w:t xml:space="preserve"> Absence to Attend Conferences, Professional Meetings and Community Service</w:t>
      </w:r>
    </w:p>
    <w:p w:rsidR="00223B72" w:rsidRDefault="002D04D9">
      <w:hyperlink r:id="rId25" w:history="1">
        <w:r w:rsidR="00223B72" w:rsidRPr="00223B72">
          <w:rPr>
            <w:color w:val="0000FF"/>
            <w:u w:val="single"/>
          </w:rPr>
          <w:t>https://unthsc.policytech.com/dotNet/documents/?docid=136&amp;public=true</w:t>
        </w:r>
      </w:hyperlink>
      <w:r w:rsidR="00223B72">
        <w:t xml:space="preserve"> Compensatory Leave and Overtime</w:t>
      </w:r>
    </w:p>
    <w:p w:rsidR="00223B72" w:rsidRDefault="002D04D9">
      <w:hyperlink r:id="rId26" w:history="1">
        <w:r w:rsidR="00223B72" w:rsidRPr="00223B72">
          <w:rPr>
            <w:color w:val="0000FF"/>
            <w:u w:val="single"/>
          </w:rPr>
          <w:t>https://unthsc.policytech.com/dotNet/documents/?docid=138&amp;public=true</w:t>
        </w:r>
      </w:hyperlink>
      <w:r w:rsidR="00223B72">
        <w:t xml:space="preserve"> Family and Medical Leave and Parental Leave</w:t>
      </w:r>
    </w:p>
    <w:p w:rsidR="00223B72" w:rsidRDefault="002D04D9">
      <w:pPr>
        <w:rPr>
          <w:color w:val="0000FF"/>
          <w:u w:val="single"/>
        </w:rPr>
      </w:pPr>
      <w:hyperlink r:id="rId27" w:history="1">
        <w:r w:rsidR="00223B72" w:rsidRPr="00C6195A">
          <w:rPr>
            <w:rStyle w:val="Hyperlink"/>
          </w:rPr>
          <w:t>https://unthsc.policytech.com/dotNet/documents/?docid=140&amp;public=true</w:t>
        </w:r>
      </w:hyperlink>
      <w:r w:rsidR="00223B72">
        <w:rPr>
          <w:color w:val="0000FF"/>
          <w:u w:val="single"/>
        </w:rPr>
        <w:t xml:space="preserve">   Holidays</w:t>
      </w:r>
    </w:p>
    <w:p w:rsidR="00223B72" w:rsidRDefault="00223B72"/>
    <w:p w:rsidR="00223B72" w:rsidRDefault="002D04D9">
      <w:hyperlink r:id="rId28" w:history="1">
        <w:r w:rsidR="00B4426F" w:rsidRPr="00B4426F">
          <w:rPr>
            <w:color w:val="0000FF"/>
            <w:u w:val="single"/>
          </w:rPr>
          <w:t>https://unthsc.policytech.com/dotNet/documents/?docid=142&amp;public=true</w:t>
        </w:r>
      </w:hyperlink>
      <w:r w:rsidR="00B4426F">
        <w:t xml:space="preserve"> Leave without Pay</w:t>
      </w:r>
    </w:p>
    <w:p w:rsidR="00B4426F" w:rsidRDefault="00B4426F"/>
    <w:p w:rsidR="006F40B8" w:rsidRDefault="002D04D9">
      <w:hyperlink r:id="rId29" w:history="1">
        <w:r w:rsidR="00B4426F" w:rsidRPr="00B4426F">
          <w:rPr>
            <w:color w:val="0000FF"/>
            <w:u w:val="single"/>
          </w:rPr>
          <w:t>https://unthsc.policytech.com/dotNet/documents/?docid=143&amp;public=true</w:t>
        </w:r>
      </w:hyperlink>
      <w:r w:rsidR="00B4426F">
        <w:t xml:space="preserve"> Military Leave of Absence</w:t>
      </w:r>
    </w:p>
    <w:p w:rsidR="00B4426F" w:rsidRDefault="002D04D9">
      <w:hyperlink r:id="rId30" w:history="1">
        <w:r w:rsidR="00B4426F" w:rsidRPr="00B4426F">
          <w:rPr>
            <w:color w:val="0000FF"/>
            <w:u w:val="single"/>
          </w:rPr>
          <w:t>https://unthsc.policytech.com/dotNet/documents/?docid=145&amp;public=true</w:t>
        </w:r>
      </w:hyperlink>
      <w:r w:rsidR="00B4426F">
        <w:t xml:space="preserve"> Other Leave with Pay</w:t>
      </w:r>
    </w:p>
    <w:p w:rsidR="00B4426F" w:rsidRDefault="002D04D9">
      <w:hyperlink r:id="rId31" w:history="1">
        <w:r w:rsidR="00B4426F" w:rsidRPr="00B4426F">
          <w:rPr>
            <w:color w:val="0000FF"/>
            <w:u w:val="single"/>
          </w:rPr>
          <w:t>https://unthsc.policytech.com/dotNet/documents/?docid=113&amp;public=true</w:t>
        </w:r>
      </w:hyperlink>
      <w:r w:rsidR="00B4426F">
        <w:t xml:space="preserve"> Return to Work</w:t>
      </w:r>
    </w:p>
    <w:p w:rsidR="00B4426F" w:rsidRDefault="002D04D9">
      <w:pPr>
        <w:rPr>
          <w:color w:val="0000FF"/>
          <w:u w:val="single"/>
        </w:rPr>
      </w:pPr>
      <w:hyperlink r:id="rId32" w:history="1">
        <w:r w:rsidR="00B4426F" w:rsidRPr="00C6195A">
          <w:rPr>
            <w:rStyle w:val="Hyperlink"/>
          </w:rPr>
          <w:t>https://unthsc.policytech.com/dotNet/documents/?docid=149&amp;public=true</w:t>
        </w:r>
      </w:hyperlink>
      <w:r w:rsidR="00B4426F">
        <w:rPr>
          <w:color w:val="0000FF"/>
          <w:u w:val="single"/>
        </w:rPr>
        <w:t xml:space="preserve"> Sick Leave</w:t>
      </w:r>
    </w:p>
    <w:p w:rsidR="00B4426F" w:rsidRDefault="00B4426F"/>
    <w:p w:rsidR="00B4426F" w:rsidRDefault="002D04D9">
      <w:hyperlink r:id="rId33" w:history="1">
        <w:r w:rsidR="00B4426F" w:rsidRPr="00B4426F">
          <w:rPr>
            <w:color w:val="0000FF"/>
            <w:u w:val="single"/>
          </w:rPr>
          <w:t>https://unthsc.policytech.com/dotNet/documents/?docid=148&amp;public=true</w:t>
        </w:r>
      </w:hyperlink>
      <w:r w:rsidR="00B4426F">
        <w:t xml:space="preserve"> Sick Leave Donation</w:t>
      </w:r>
    </w:p>
    <w:p w:rsidR="00B4426F" w:rsidRDefault="002D04D9">
      <w:hyperlink r:id="rId34" w:history="1">
        <w:r w:rsidR="00B4426F" w:rsidRPr="00B4426F">
          <w:rPr>
            <w:color w:val="0000FF"/>
            <w:u w:val="single"/>
          </w:rPr>
          <w:t>https://unthsc.policytech.com/dotNet/documents/?docid=150&amp;public=true</w:t>
        </w:r>
      </w:hyperlink>
      <w:r w:rsidR="00B4426F">
        <w:t xml:space="preserve"> Sick Leave Pool</w:t>
      </w:r>
    </w:p>
    <w:p w:rsidR="00B4426F" w:rsidRDefault="002D04D9">
      <w:hyperlink r:id="rId35" w:history="1">
        <w:r w:rsidR="00B4426F" w:rsidRPr="00B4426F">
          <w:rPr>
            <w:color w:val="0000FF"/>
            <w:u w:val="single"/>
          </w:rPr>
          <w:t>https://unthsc.policytech.com/dotNet/documents/?docid=151&amp;public=true</w:t>
        </w:r>
      </w:hyperlink>
      <w:r w:rsidR="00B4426F">
        <w:t xml:space="preserve"> Time &amp; Attendance/Leave Records</w:t>
      </w:r>
    </w:p>
    <w:p w:rsidR="00B4426F" w:rsidRDefault="002D04D9">
      <w:hyperlink r:id="rId36" w:history="1">
        <w:r w:rsidR="00B4426F" w:rsidRPr="00B4426F">
          <w:rPr>
            <w:color w:val="0000FF"/>
            <w:u w:val="single"/>
          </w:rPr>
          <w:t>https://unthsc.policytech.com/dotNet/documents/?docid=152&amp;public=true</w:t>
        </w:r>
      </w:hyperlink>
      <w:r w:rsidR="00B4426F">
        <w:t xml:space="preserve"> Vacation Leave</w:t>
      </w:r>
    </w:p>
    <w:p w:rsidR="002C0ABB" w:rsidRDefault="002C0ABB"/>
    <w:p w:rsidR="002C0ABB" w:rsidRDefault="002C0ABB"/>
    <w:p w:rsidR="002C0ABB" w:rsidRPr="002C0ABB" w:rsidRDefault="002C0ABB">
      <w:pPr>
        <w:rPr>
          <w:b/>
          <w:sz w:val="28"/>
          <w:szCs w:val="28"/>
        </w:rPr>
      </w:pPr>
      <w:r w:rsidRPr="002C0ABB">
        <w:rPr>
          <w:b/>
          <w:sz w:val="28"/>
          <w:szCs w:val="28"/>
        </w:rPr>
        <w:t>Dallas Campus</w:t>
      </w:r>
    </w:p>
    <w:p w:rsidR="002C0ABB" w:rsidRDefault="002D04D9">
      <w:hyperlink r:id="rId37" w:history="1">
        <w:r w:rsidR="002C0ABB" w:rsidRPr="00C6195A">
          <w:rPr>
            <w:rStyle w:val="Hyperlink"/>
          </w:rPr>
          <w:t>https://president.untdallas.edu/sites/default/files/5.017.1_holidays.pdf</w:t>
        </w:r>
      </w:hyperlink>
      <w:r w:rsidR="002C0ABB">
        <w:t xml:space="preserve"> Holidays</w:t>
      </w:r>
    </w:p>
    <w:p w:rsidR="002C0ABB" w:rsidRDefault="002D04D9">
      <w:hyperlink r:id="rId38" w:history="1">
        <w:r w:rsidR="002C0ABB" w:rsidRPr="00C6195A">
          <w:rPr>
            <w:rStyle w:val="Hyperlink"/>
          </w:rPr>
          <w:t>https://president.untdallas.edu/sites/default/files/5.017.2_sick_leave.pdf</w:t>
        </w:r>
      </w:hyperlink>
      <w:r w:rsidR="002C0ABB">
        <w:t xml:space="preserve"> Sick Leave</w:t>
      </w:r>
    </w:p>
    <w:p w:rsidR="002C0ABB" w:rsidRDefault="002D04D9">
      <w:hyperlink r:id="rId39" w:history="1">
        <w:r w:rsidR="002C0ABB" w:rsidRPr="00C6195A">
          <w:rPr>
            <w:rStyle w:val="Hyperlink"/>
          </w:rPr>
          <w:t>https://president.untdallas.edu/sites/default/files/5.017.3_sick_leave_pool.pdf</w:t>
        </w:r>
      </w:hyperlink>
      <w:r w:rsidR="002C0ABB">
        <w:t xml:space="preserve"> Sick Leave Pool</w:t>
      </w:r>
    </w:p>
    <w:p w:rsidR="002C0ABB" w:rsidRDefault="002D04D9">
      <w:hyperlink r:id="rId40" w:history="1">
        <w:r w:rsidR="002C0ABB" w:rsidRPr="00C6195A">
          <w:rPr>
            <w:rStyle w:val="Hyperlink"/>
          </w:rPr>
          <w:t>https://president.untdallas.edu/sites/default/files/5.017.4_vacation_leave.pdf</w:t>
        </w:r>
      </w:hyperlink>
      <w:r w:rsidR="002C0ABB">
        <w:t xml:space="preserve"> Vacation Leave</w:t>
      </w:r>
    </w:p>
    <w:p w:rsidR="002C0ABB" w:rsidRDefault="002D04D9">
      <w:hyperlink r:id="rId41" w:history="1">
        <w:r w:rsidR="002C0ABB" w:rsidRPr="00C6195A">
          <w:rPr>
            <w:rStyle w:val="Hyperlink"/>
          </w:rPr>
          <w:t>https://president.untdallas.edu/sites/default/files/5.017.5_other_leaves_of_absence_with_pay.pdf</w:t>
        </w:r>
      </w:hyperlink>
      <w:r w:rsidR="002C0ABB">
        <w:t xml:space="preserve"> Other Leaves of Absence with Pay</w:t>
      </w:r>
    </w:p>
    <w:p w:rsidR="002C0ABB" w:rsidRDefault="002D04D9">
      <w:hyperlink r:id="rId42" w:history="1">
        <w:r w:rsidR="002C0ABB" w:rsidRPr="00C6195A">
          <w:rPr>
            <w:rStyle w:val="Hyperlink"/>
          </w:rPr>
          <w:t>https://president.untdallas.edu/sites/default/files/5.017.6_conferences_and_professional_meetings_attendance.pdf</w:t>
        </w:r>
      </w:hyperlink>
      <w:r w:rsidR="002C0ABB">
        <w:t xml:space="preserve"> Conferences and Professional Meetings Attendance</w:t>
      </w:r>
    </w:p>
    <w:p w:rsidR="002C0ABB" w:rsidRDefault="002D04D9">
      <w:hyperlink r:id="rId43" w:history="1">
        <w:r w:rsidR="002C0ABB" w:rsidRPr="00C6195A">
          <w:rPr>
            <w:rStyle w:val="Hyperlink"/>
          </w:rPr>
          <w:t>https://president.untdallas.edu/sites/default/files/5.017.7_military_leave_of_absence.pdf</w:t>
        </w:r>
      </w:hyperlink>
      <w:r w:rsidR="002C0ABB">
        <w:t xml:space="preserve"> Military Leave of Absence</w:t>
      </w:r>
    </w:p>
    <w:p w:rsidR="002C0ABB" w:rsidRDefault="002D04D9">
      <w:hyperlink r:id="rId44" w:history="1">
        <w:r w:rsidR="002C0ABB" w:rsidRPr="00C6195A">
          <w:rPr>
            <w:rStyle w:val="Hyperlink"/>
          </w:rPr>
          <w:t>https://president.untdallas.edu/sites/default/files/5.017.8_parental_leave.pdf</w:t>
        </w:r>
      </w:hyperlink>
      <w:r w:rsidR="002C0ABB">
        <w:t xml:space="preserve"> Parental Leave</w:t>
      </w:r>
    </w:p>
    <w:p w:rsidR="002C0ABB" w:rsidRDefault="002D04D9">
      <w:hyperlink r:id="rId45" w:history="1">
        <w:r w:rsidR="002C0ABB" w:rsidRPr="00C6195A">
          <w:rPr>
            <w:rStyle w:val="Hyperlink"/>
          </w:rPr>
          <w:t>https://president.untdallas.edu/sites/default/files/5.017.9_family_and_medical_leave.pdf</w:t>
        </w:r>
      </w:hyperlink>
      <w:r w:rsidR="002C0ABB">
        <w:t xml:space="preserve"> Family and Medical Leave</w:t>
      </w:r>
    </w:p>
    <w:p w:rsidR="002C0ABB" w:rsidRDefault="002D04D9">
      <w:hyperlink r:id="rId46" w:history="1">
        <w:r w:rsidR="002C0ABB" w:rsidRPr="00C6195A">
          <w:rPr>
            <w:rStyle w:val="Hyperlink"/>
          </w:rPr>
          <w:t>https://president.untdallas.edu/sites/default/files/5.017.10_leave_of_absence_without_pay.pdf</w:t>
        </w:r>
      </w:hyperlink>
      <w:r w:rsidR="002C0ABB">
        <w:t xml:space="preserve"> Leave of Absence without Pay</w:t>
      </w:r>
    </w:p>
    <w:p w:rsidR="002C0ABB" w:rsidRDefault="002D04D9">
      <w:hyperlink r:id="rId47" w:history="1">
        <w:r w:rsidR="002C0ABB" w:rsidRPr="00C6195A">
          <w:rPr>
            <w:rStyle w:val="Hyperlink"/>
          </w:rPr>
          <w:t>https://president.untdallas.edu/sites/default/files/5.017.11_sick_leave_donation.pdf</w:t>
        </w:r>
      </w:hyperlink>
      <w:r w:rsidR="002C0ABB">
        <w:t xml:space="preserve"> Sick Leave Donation</w:t>
      </w:r>
    </w:p>
    <w:p w:rsidR="002C0ABB" w:rsidRDefault="002D04D9">
      <w:hyperlink r:id="rId48" w:history="1">
        <w:r w:rsidR="002C0ABB" w:rsidRPr="00C6195A">
          <w:rPr>
            <w:rStyle w:val="Hyperlink"/>
          </w:rPr>
          <w:t>https://president.untdallas.edu/sites/default/files/5.018_compensatory_leave_and_overtime.pdf</w:t>
        </w:r>
      </w:hyperlink>
      <w:r w:rsidR="002C0ABB">
        <w:t xml:space="preserve"> Compensatory Leave and Overtime</w:t>
      </w:r>
    </w:p>
    <w:sectPr w:rsidR="002C0A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QxsDQyt7AwNDc3NDFW0lEKTi0uzszPAykwqgUAU4HFFSwAAAA="/>
  </w:docVars>
  <w:rsids>
    <w:rsidRoot w:val="003424E5"/>
    <w:rsid w:val="00086410"/>
    <w:rsid w:val="00223B72"/>
    <w:rsid w:val="002C0ABB"/>
    <w:rsid w:val="002D04D9"/>
    <w:rsid w:val="003424E5"/>
    <w:rsid w:val="00365C7D"/>
    <w:rsid w:val="006F40B8"/>
    <w:rsid w:val="00882FFE"/>
    <w:rsid w:val="00B4426F"/>
    <w:rsid w:val="00BD4649"/>
    <w:rsid w:val="00E56AD4"/>
    <w:rsid w:val="00F92DD2"/>
    <w:rsid w:val="00FB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C012BE-EB7B-496B-B35F-71B5B8243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24E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424E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F40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olicy.unt.edu/policy/05-061" TargetMode="External"/><Relationship Id="rId18" Type="http://schemas.openxmlformats.org/officeDocument/2006/relationships/hyperlink" Target="https://policy.unt.edu/policy/05-066" TargetMode="External"/><Relationship Id="rId26" Type="http://schemas.openxmlformats.org/officeDocument/2006/relationships/hyperlink" Target="https://unthsc.policytech.com/dotNet/documents/?docid=138&amp;public=true" TargetMode="External"/><Relationship Id="rId39" Type="http://schemas.openxmlformats.org/officeDocument/2006/relationships/hyperlink" Target="https://president.untdallas.edu/sites/default/files/5.017.3_sick_leave_pool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policy.unt.edu/policy/05-069" TargetMode="External"/><Relationship Id="rId34" Type="http://schemas.openxmlformats.org/officeDocument/2006/relationships/hyperlink" Target="https://unthsc.policytech.com/dotNet/documents/?docid=150&amp;public=true" TargetMode="External"/><Relationship Id="rId42" Type="http://schemas.openxmlformats.org/officeDocument/2006/relationships/hyperlink" Target="https://president.untdallas.edu/sites/default/files/5.017.6_conferences_and_professional_meetings_attendance.pdf" TargetMode="External"/><Relationship Id="rId47" Type="http://schemas.openxmlformats.org/officeDocument/2006/relationships/hyperlink" Target="https://president.untdallas.edu/sites/default/files/5.017.11_sick_leave_donation.pdf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policy.unt.edu/policy/05-054" TargetMode="External"/><Relationship Id="rId12" Type="http://schemas.openxmlformats.org/officeDocument/2006/relationships/hyperlink" Target="https://policy.unt.edu/policy/05-060" TargetMode="External"/><Relationship Id="rId17" Type="http://schemas.openxmlformats.org/officeDocument/2006/relationships/hyperlink" Target="https://policy.unt.edu/policy/05-065-0" TargetMode="External"/><Relationship Id="rId25" Type="http://schemas.openxmlformats.org/officeDocument/2006/relationships/hyperlink" Target="https://unthsc.policytech.com/dotNet/documents/?docid=136&amp;public=true" TargetMode="External"/><Relationship Id="rId33" Type="http://schemas.openxmlformats.org/officeDocument/2006/relationships/hyperlink" Target="https://unthsc.policytech.com/dotNet/documents/?docid=148&amp;public=true" TargetMode="External"/><Relationship Id="rId38" Type="http://schemas.openxmlformats.org/officeDocument/2006/relationships/hyperlink" Target="https://president.untdallas.edu/sites/default/files/5.017.2_sick_leave.pdf" TargetMode="External"/><Relationship Id="rId46" Type="http://schemas.openxmlformats.org/officeDocument/2006/relationships/hyperlink" Target="https://president.untdallas.edu/sites/default/files/5.017.10_leave_of_absence_without_pay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olicy.unt.edu/policy/05-064" TargetMode="External"/><Relationship Id="rId20" Type="http://schemas.openxmlformats.org/officeDocument/2006/relationships/hyperlink" Target="https://policy.unt.edu/policy/05-067" TargetMode="External"/><Relationship Id="rId29" Type="http://schemas.openxmlformats.org/officeDocument/2006/relationships/hyperlink" Target="https://unthsc.policytech.com/dotNet/documents/?docid=143&amp;public=true" TargetMode="External"/><Relationship Id="rId41" Type="http://schemas.openxmlformats.org/officeDocument/2006/relationships/hyperlink" Target="https://president.untdallas.edu/sites/default/files/5.017.5_other_leaves_of_absence_with_pay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policy.unt.edu/policy/05-051" TargetMode="External"/><Relationship Id="rId11" Type="http://schemas.openxmlformats.org/officeDocument/2006/relationships/hyperlink" Target="https://policy.unt.edu/policy/05-059" TargetMode="External"/><Relationship Id="rId24" Type="http://schemas.openxmlformats.org/officeDocument/2006/relationships/hyperlink" Target="https://unthsc.policytech.com/dotNet/documents/?docid=135&amp;public=true" TargetMode="External"/><Relationship Id="rId32" Type="http://schemas.openxmlformats.org/officeDocument/2006/relationships/hyperlink" Target="https://unthsc.policytech.com/dotNet/documents/?docid=149&amp;public=true" TargetMode="External"/><Relationship Id="rId37" Type="http://schemas.openxmlformats.org/officeDocument/2006/relationships/hyperlink" Target="https://president.untdallas.edu/sites/default/files/5.017.1_holidays.pdf" TargetMode="External"/><Relationship Id="rId40" Type="http://schemas.openxmlformats.org/officeDocument/2006/relationships/hyperlink" Target="https://president.untdallas.edu/sites/default/files/5.017.4_vacation_leave.pdf" TargetMode="External"/><Relationship Id="rId45" Type="http://schemas.openxmlformats.org/officeDocument/2006/relationships/hyperlink" Target="https://president.untdallas.edu/sites/default/files/5.017.9_family_and_medical_leave.pdf" TargetMode="External"/><Relationship Id="rId5" Type="http://schemas.openxmlformats.org/officeDocument/2006/relationships/hyperlink" Target="https://policy.unt.edu/policy/05-050" TargetMode="External"/><Relationship Id="rId15" Type="http://schemas.openxmlformats.org/officeDocument/2006/relationships/hyperlink" Target="https://policy.unt.edu/policy/05-063" TargetMode="External"/><Relationship Id="rId23" Type="http://schemas.openxmlformats.org/officeDocument/2006/relationships/hyperlink" Target="https://policy.unt.edu/policy/05-053" TargetMode="External"/><Relationship Id="rId28" Type="http://schemas.openxmlformats.org/officeDocument/2006/relationships/hyperlink" Target="https://unthsc.policytech.com/dotNet/documents/?docid=142&amp;public=true" TargetMode="External"/><Relationship Id="rId36" Type="http://schemas.openxmlformats.org/officeDocument/2006/relationships/hyperlink" Target="https://unthsc.policytech.com/dotNet/documents/?docid=152&amp;public=true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policy.unt.edu/policy/05-057" TargetMode="External"/><Relationship Id="rId19" Type="http://schemas.openxmlformats.org/officeDocument/2006/relationships/hyperlink" Target="https://policy.unt.edu/policy/05-068" TargetMode="External"/><Relationship Id="rId31" Type="http://schemas.openxmlformats.org/officeDocument/2006/relationships/hyperlink" Target="https://unthsc.policytech.com/dotNet/documents/?docid=113&amp;public=true" TargetMode="External"/><Relationship Id="rId44" Type="http://schemas.openxmlformats.org/officeDocument/2006/relationships/hyperlink" Target="https://president.untdallas.edu/sites/default/files/5.017.8_parental_leave.pdf" TargetMode="External"/><Relationship Id="rId4" Type="http://schemas.openxmlformats.org/officeDocument/2006/relationships/hyperlink" Target="https://policy.unt.edu/policy/05-049" TargetMode="External"/><Relationship Id="rId9" Type="http://schemas.openxmlformats.org/officeDocument/2006/relationships/hyperlink" Target="https://policy.unt.edu/policy/05-056" TargetMode="External"/><Relationship Id="rId14" Type="http://schemas.openxmlformats.org/officeDocument/2006/relationships/hyperlink" Target="https://policy.unt.edu/policy/05-062" TargetMode="External"/><Relationship Id="rId22" Type="http://schemas.openxmlformats.org/officeDocument/2006/relationships/hyperlink" Target="https://policy.unt.edu/policy/05-052" TargetMode="External"/><Relationship Id="rId27" Type="http://schemas.openxmlformats.org/officeDocument/2006/relationships/hyperlink" Target="https://unthsc.policytech.com/dotNet/documents/?docid=140&amp;public=true" TargetMode="External"/><Relationship Id="rId30" Type="http://schemas.openxmlformats.org/officeDocument/2006/relationships/hyperlink" Target="https://unthsc.policytech.com/dotNet/documents/?docid=145&amp;public=true" TargetMode="External"/><Relationship Id="rId35" Type="http://schemas.openxmlformats.org/officeDocument/2006/relationships/hyperlink" Target="https://unthsc.policytech.com/dotNet/documents/?docid=151&amp;public=true" TargetMode="External"/><Relationship Id="rId43" Type="http://schemas.openxmlformats.org/officeDocument/2006/relationships/hyperlink" Target="https://president.untdallas.edu/sites/default/files/5.017.7_military_leave_of_absence.pdf" TargetMode="External"/><Relationship Id="rId48" Type="http://schemas.openxmlformats.org/officeDocument/2006/relationships/hyperlink" Target="https://president.untdallas.edu/sites/default/files/5.018_compensatory_leave_and_overtime.pdf" TargetMode="External"/><Relationship Id="rId8" Type="http://schemas.openxmlformats.org/officeDocument/2006/relationships/hyperlink" Target="https://policy.unt.edu/policy/05-0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1104</Words>
  <Characters>6297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 System</Company>
  <LinksUpToDate>false</LinksUpToDate>
  <CharactersWithSpaces>7387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Bartelle, Gwendolyn</dc:creator>
  <cp:keywords/>
  <dc:description/>
  <cp:lastModifiedBy>Haskins, Misty</cp:lastModifiedBy>
  <cp:revision>2</cp:revision>
  <dcterms:created xsi:type="dcterms:W3CDTF">2020-07-20T18:01:00Z</dcterms:created>
  <dcterms:modified xsi:type="dcterms:W3CDTF">2020-07-20T18:01:00Z</dcterms:modified>
</cp:coreProperties>
</file>